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2BB" w:rsidRDefault="00DE32BB" w:rsidP="00DE32BB">
      <w:pPr>
        <w:widowControl/>
        <w:shd w:val="clear" w:color="auto" w:fill="FFFFFF"/>
        <w:spacing w:beforeAutospacing="1" w:after="100" w:afterAutospacing="1" w:line="525" w:lineRule="atLeast"/>
        <w:ind w:firstLineChars="300" w:firstLine="1050"/>
        <w:jc w:val="left"/>
        <w:rPr>
          <w:rFonts w:ascii="华文仿宋" w:eastAsia="华文仿宋" w:hAnsi="华文仿宋" w:cs="Lucida Sans Unicode"/>
          <w:color w:val="444444"/>
          <w:kern w:val="0"/>
          <w:sz w:val="32"/>
          <w:szCs w:val="32"/>
        </w:rPr>
      </w:pPr>
      <w:bookmarkStart w:id="0" w:name="_Hlk33261130"/>
      <w:bookmarkStart w:id="1" w:name="_GoBack"/>
      <w:r>
        <w:rPr>
          <w:rFonts w:ascii="微软雅黑" w:eastAsia="微软雅黑" w:hAnsi="微软雅黑" w:cs="Lucida Sans Unicode" w:hint="eastAsia"/>
          <w:b/>
          <w:bCs/>
          <w:color w:val="17479E"/>
          <w:kern w:val="36"/>
          <w:sz w:val="35"/>
          <w:szCs w:val="35"/>
        </w:rPr>
        <w:t>关于加强校园疫情防控工作的通知</w:t>
      </w:r>
    </w:p>
    <w:bookmarkEnd w:id="0"/>
    <w:bookmarkEnd w:id="1"/>
    <w:p w:rsidR="00DE32BB" w:rsidRPr="00065E04" w:rsidRDefault="00DE32BB" w:rsidP="00DE32BB">
      <w:pPr>
        <w:widowControl/>
        <w:shd w:val="clear" w:color="auto" w:fill="FFFFFF"/>
        <w:spacing w:beforeAutospacing="1" w:after="100" w:afterAutospacing="1" w:line="525" w:lineRule="atLeast"/>
        <w:jc w:val="left"/>
        <w:rPr>
          <w:rFonts w:ascii="Lucida Sans Unicode" w:eastAsia="宋体" w:hAnsi="Lucida Sans Unicode" w:cs="Lucida Sans Unicode"/>
          <w:color w:val="444444"/>
          <w:kern w:val="0"/>
          <w:szCs w:val="21"/>
        </w:rPr>
      </w:pPr>
      <w:r w:rsidRPr="00065E04">
        <w:rPr>
          <w:rFonts w:ascii="华文仿宋" w:eastAsia="华文仿宋" w:hAnsi="华文仿宋" w:cs="Lucida Sans Unicode" w:hint="eastAsia"/>
          <w:color w:val="444444"/>
          <w:kern w:val="0"/>
          <w:sz w:val="32"/>
          <w:szCs w:val="32"/>
        </w:rPr>
        <w:t>校内各单位：</w:t>
      </w:r>
    </w:p>
    <w:p w:rsidR="00DE32BB" w:rsidRPr="00065E04" w:rsidRDefault="00DE32BB" w:rsidP="00DE32BB">
      <w:pPr>
        <w:widowControl/>
        <w:shd w:val="clear" w:color="auto" w:fill="FFFFFF"/>
        <w:spacing w:before="100" w:beforeAutospacing="1" w:after="100" w:afterAutospacing="1" w:line="525" w:lineRule="atLeast"/>
        <w:jc w:val="left"/>
        <w:rPr>
          <w:rFonts w:ascii="Lucida Sans Unicode" w:eastAsia="宋体" w:hAnsi="Lucida Sans Unicode" w:cs="Lucida Sans Unicode"/>
          <w:color w:val="444444"/>
          <w:kern w:val="0"/>
          <w:szCs w:val="21"/>
        </w:rPr>
      </w:pPr>
      <w:r w:rsidRPr="00065E04">
        <w:rPr>
          <w:rFonts w:ascii="华文仿宋" w:eastAsia="华文仿宋" w:hAnsi="华文仿宋" w:cs="Lucida Sans Unicode" w:hint="eastAsia"/>
          <w:color w:val="444444"/>
          <w:kern w:val="0"/>
          <w:sz w:val="32"/>
          <w:szCs w:val="32"/>
        </w:rPr>
        <w:t>        为做好我校新型冠状病毒感染的肺炎疫情防控工作，经学校研究决定：</w:t>
      </w:r>
    </w:p>
    <w:p w:rsidR="00DE32BB" w:rsidRPr="00065E04" w:rsidRDefault="00DE32BB" w:rsidP="00DE32BB">
      <w:pPr>
        <w:widowControl/>
        <w:shd w:val="clear" w:color="auto" w:fill="FFFFFF"/>
        <w:spacing w:before="100" w:beforeAutospacing="1" w:after="100" w:afterAutospacing="1" w:line="525" w:lineRule="atLeast"/>
        <w:jc w:val="left"/>
        <w:rPr>
          <w:rFonts w:ascii="Lucida Sans Unicode" w:eastAsia="宋体" w:hAnsi="Lucida Sans Unicode" w:cs="Lucida Sans Unicode"/>
          <w:color w:val="444444"/>
          <w:kern w:val="0"/>
          <w:szCs w:val="21"/>
        </w:rPr>
      </w:pPr>
      <w:r w:rsidRPr="00065E04">
        <w:rPr>
          <w:rFonts w:ascii="华文仿宋" w:eastAsia="华文仿宋" w:hAnsi="华文仿宋" w:cs="Lucida Sans Unicode" w:hint="eastAsia"/>
          <w:color w:val="444444"/>
          <w:kern w:val="0"/>
          <w:sz w:val="32"/>
          <w:szCs w:val="32"/>
        </w:rPr>
        <w:t>        一、即日起学校各校区将进行封闭管理。期间，校外车辆及行人原则上不得进校；校内师生员工凭工作证、学生证、</w:t>
      </w:r>
      <w:proofErr w:type="gramStart"/>
      <w:r w:rsidRPr="00065E04">
        <w:rPr>
          <w:rFonts w:ascii="华文仿宋" w:eastAsia="华文仿宋" w:hAnsi="华文仿宋" w:cs="Lucida Sans Unicode" w:hint="eastAsia"/>
          <w:color w:val="444444"/>
          <w:kern w:val="0"/>
          <w:sz w:val="32"/>
          <w:szCs w:val="32"/>
        </w:rPr>
        <w:t>一</w:t>
      </w:r>
      <w:proofErr w:type="gramEnd"/>
      <w:r w:rsidRPr="00065E04">
        <w:rPr>
          <w:rFonts w:ascii="华文仿宋" w:eastAsia="华文仿宋" w:hAnsi="华文仿宋" w:cs="Lucida Sans Unicode" w:hint="eastAsia"/>
          <w:color w:val="444444"/>
          <w:kern w:val="0"/>
          <w:sz w:val="32"/>
          <w:szCs w:val="32"/>
        </w:rPr>
        <w:t>卡通进校。</w:t>
      </w:r>
    </w:p>
    <w:p w:rsidR="00DE32BB" w:rsidRPr="00065E04" w:rsidRDefault="00DE32BB" w:rsidP="00DE32BB">
      <w:pPr>
        <w:widowControl/>
        <w:shd w:val="clear" w:color="auto" w:fill="FFFFFF"/>
        <w:spacing w:before="100" w:beforeAutospacing="1" w:after="100" w:afterAutospacing="1" w:line="525" w:lineRule="atLeast"/>
        <w:jc w:val="left"/>
        <w:rPr>
          <w:rFonts w:ascii="Lucida Sans Unicode" w:eastAsia="宋体" w:hAnsi="Lucida Sans Unicode" w:cs="Lucida Sans Unicode"/>
          <w:color w:val="444444"/>
          <w:kern w:val="0"/>
          <w:szCs w:val="21"/>
        </w:rPr>
      </w:pPr>
      <w:r w:rsidRPr="00065E04">
        <w:rPr>
          <w:rFonts w:ascii="华文仿宋" w:eastAsia="华文仿宋" w:hAnsi="华文仿宋" w:cs="Lucida Sans Unicode" w:hint="eastAsia"/>
          <w:color w:val="444444"/>
          <w:kern w:val="0"/>
          <w:sz w:val="32"/>
          <w:szCs w:val="32"/>
        </w:rPr>
        <w:t>        二、寒假期间所有学生不得提前返校，请各学院、各位导师和辅导员向学生做好解释工作，相关教学、科研活动可通过网络进行。</w:t>
      </w:r>
    </w:p>
    <w:p w:rsidR="00DE32BB" w:rsidRPr="00065E04" w:rsidRDefault="00DE32BB" w:rsidP="00DE32BB">
      <w:pPr>
        <w:widowControl/>
        <w:shd w:val="clear" w:color="auto" w:fill="FFFFFF"/>
        <w:spacing w:before="100" w:beforeAutospacing="1" w:after="100" w:afterAutospacing="1" w:line="525" w:lineRule="atLeast"/>
        <w:jc w:val="left"/>
        <w:rPr>
          <w:rFonts w:ascii="Lucida Sans Unicode" w:eastAsia="宋体" w:hAnsi="Lucida Sans Unicode" w:cs="Lucida Sans Unicode"/>
          <w:color w:val="444444"/>
          <w:kern w:val="0"/>
          <w:szCs w:val="21"/>
        </w:rPr>
      </w:pPr>
      <w:r w:rsidRPr="00065E04">
        <w:rPr>
          <w:rFonts w:ascii="华文仿宋" w:eastAsia="华文仿宋" w:hAnsi="华文仿宋" w:cs="Lucida Sans Unicode" w:hint="eastAsia"/>
          <w:color w:val="444444"/>
          <w:kern w:val="0"/>
          <w:sz w:val="32"/>
          <w:szCs w:val="32"/>
        </w:rPr>
        <w:t>        三、各单位应加强值班工作，保证通讯畅通，对各类突发事件和异常情况要迅速、妥善予以处理，并及时、如实上报学校总值班。</w:t>
      </w:r>
    </w:p>
    <w:p w:rsidR="00DE32BB" w:rsidRPr="00065E04" w:rsidRDefault="00DE32BB" w:rsidP="00DE32BB">
      <w:pPr>
        <w:widowControl/>
        <w:shd w:val="clear" w:color="auto" w:fill="FFFFFF"/>
        <w:spacing w:before="100" w:beforeAutospacing="1" w:after="100" w:afterAutospacing="1" w:line="525" w:lineRule="atLeast"/>
        <w:jc w:val="left"/>
        <w:rPr>
          <w:rFonts w:ascii="Lucida Sans Unicode" w:eastAsia="宋体" w:hAnsi="Lucida Sans Unicode" w:cs="Lucida Sans Unicode"/>
          <w:color w:val="444444"/>
          <w:kern w:val="0"/>
          <w:szCs w:val="21"/>
        </w:rPr>
      </w:pPr>
      <w:r w:rsidRPr="00065E04">
        <w:rPr>
          <w:rFonts w:ascii="华文仿宋" w:eastAsia="华文仿宋" w:hAnsi="华文仿宋" w:cs="Lucida Sans Unicode" w:hint="eastAsia"/>
          <w:color w:val="444444"/>
          <w:kern w:val="0"/>
          <w:sz w:val="32"/>
          <w:szCs w:val="32"/>
        </w:rPr>
        <w:t>        四、各单位需密切关注掌握师生流动情况尤其是湖北</w:t>
      </w:r>
      <w:proofErr w:type="gramStart"/>
      <w:r w:rsidRPr="00065E04">
        <w:rPr>
          <w:rFonts w:ascii="华文仿宋" w:eastAsia="华文仿宋" w:hAnsi="华文仿宋" w:cs="Lucida Sans Unicode" w:hint="eastAsia"/>
          <w:color w:val="444444"/>
          <w:kern w:val="0"/>
          <w:sz w:val="32"/>
          <w:szCs w:val="32"/>
        </w:rPr>
        <w:t>籍以及</w:t>
      </w:r>
      <w:proofErr w:type="gramEnd"/>
      <w:r w:rsidRPr="00065E04">
        <w:rPr>
          <w:rFonts w:ascii="华文仿宋" w:eastAsia="华文仿宋" w:hAnsi="华文仿宋" w:cs="Lucida Sans Unicode" w:hint="eastAsia"/>
          <w:color w:val="444444"/>
          <w:kern w:val="0"/>
          <w:sz w:val="32"/>
          <w:szCs w:val="32"/>
        </w:rPr>
        <w:t>寒假期间有武汉进出经历的师生情况，并密切关注寒假留校学生情况，发现情况及时上报。</w:t>
      </w:r>
    </w:p>
    <w:p w:rsidR="00DE32BB" w:rsidRPr="00065E04" w:rsidRDefault="00DE32BB" w:rsidP="00DE32BB">
      <w:pPr>
        <w:widowControl/>
        <w:shd w:val="clear" w:color="auto" w:fill="FFFFFF"/>
        <w:spacing w:before="100" w:beforeAutospacing="1" w:after="100" w:afterAutospacing="1" w:line="525" w:lineRule="atLeast"/>
        <w:jc w:val="left"/>
        <w:rPr>
          <w:rFonts w:ascii="Lucida Sans Unicode" w:eastAsia="宋体" w:hAnsi="Lucida Sans Unicode" w:cs="Lucida Sans Unicode"/>
          <w:color w:val="444444"/>
          <w:kern w:val="0"/>
          <w:szCs w:val="21"/>
        </w:rPr>
      </w:pPr>
      <w:r w:rsidRPr="00065E04">
        <w:rPr>
          <w:rFonts w:ascii="华文仿宋" w:eastAsia="华文仿宋" w:hAnsi="华文仿宋" w:cs="Lucida Sans Unicode" w:hint="eastAsia"/>
          <w:color w:val="444444"/>
          <w:kern w:val="0"/>
          <w:sz w:val="32"/>
          <w:szCs w:val="32"/>
        </w:rPr>
        <w:t>        五、请广大师生员工及时了解疫情相关信息，学习健康防病知识，正确对待新型冠状病毒感染的肺炎疫情。注</w:t>
      </w:r>
      <w:r w:rsidRPr="00065E04">
        <w:rPr>
          <w:rFonts w:ascii="华文仿宋" w:eastAsia="华文仿宋" w:hAnsi="华文仿宋" w:cs="Lucida Sans Unicode" w:hint="eastAsia"/>
          <w:color w:val="444444"/>
          <w:kern w:val="0"/>
          <w:sz w:val="32"/>
          <w:szCs w:val="32"/>
        </w:rPr>
        <w:lastRenderedPageBreak/>
        <w:t>意保持居家和室内场所空气流通，减少不必要的出行，外出要佩戴口罩，避免去人群密集的场所活动。</w:t>
      </w:r>
    </w:p>
    <w:p w:rsidR="00DE32BB" w:rsidRPr="00065E04" w:rsidRDefault="00DE32BB" w:rsidP="00DE32BB">
      <w:pPr>
        <w:widowControl/>
        <w:shd w:val="clear" w:color="auto" w:fill="FFFFFF"/>
        <w:spacing w:before="100" w:beforeAutospacing="1" w:after="100" w:afterAutospacing="1" w:line="525" w:lineRule="atLeast"/>
        <w:jc w:val="left"/>
        <w:rPr>
          <w:rFonts w:ascii="Lucida Sans Unicode" w:eastAsia="宋体" w:hAnsi="Lucida Sans Unicode" w:cs="Lucida Sans Unicode"/>
          <w:color w:val="444444"/>
          <w:kern w:val="0"/>
          <w:szCs w:val="21"/>
        </w:rPr>
      </w:pPr>
      <w:r w:rsidRPr="00065E04">
        <w:rPr>
          <w:rFonts w:ascii="华文仿宋" w:eastAsia="华文仿宋" w:hAnsi="华文仿宋" w:cs="Lucida Sans Unicode" w:hint="eastAsia"/>
          <w:color w:val="444444"/>
          <w:kern w:val="0"/>
          <w:sz w:val="32"/>
          <w:szCs w:val="32"/>
        </w:rPr>
        <w:t>        感谢各位教职工和同学们对疫情防控工作的理解和配合。</w:t>
      </w:r>
    </w:p>
    <w:p w:rsidR="00DE32BB" w:rsidRPr="00065E04" w:rsidRDefault="00DE32BB" w:rsidP="00DE32BB">
      <w:pPr>
        <w:widowControl/>
        <w:shd w:val="clear" w:color="auto" w:fill="FFFFFF"/>
        <w:spacing w:before="100" w:beforeAutospacing="1" w:after="100" w:afterAutospacing="1" w:line="525" w:lineRule="atLeast"/>
        <w:jc w:val="left"/>
        <w:rPr>
          <w:rFonts w:ascii="Lucida Sans Unicode" w:eastAsia="宋体" w:hAnsi="Lucida Sans Unicode" w:cs="Lucida Sans Unicode"/>
          <w:color w:val="444444"/>
          <w:kern w:val="0"/>
          <w:szCs w:val="21"/>
        </w:rPr>
      </w:pPr>
      <w:r w:rsidRPr="00065E04">
        <w:rPr>
          <w:rFonts w:ascii="华文仿宋" w:eastAsia="华文仿宋" w:hAnsi="华文仿宋" w:cs="Lucida Sans Unicode" w:hint="eastAsia"/>
          <w:color w:val="444444"/>
          <w:kern w:val="0"/>
          <w:sz w:val="32"/>
          <w:szCs w:val="32"/>
        </w:rPr>
        <w:t>        特此通知。 </w:t>
      </w:r>
    </w:p>
    <w:p w:rsidR="00DE32BB" w:rsidRPr="00065E04" w:rsidRDefault="00DE32BB" w:rsidP="00DE32BB">
      <w:pPr>
        <w:widowControl/>
        <w:shd w:val="clear" w:color="auto" w:fill="FFFFFF"/>
        <w:spacing w:before="100" w:beforeAutospacing="1" w:after="100" w:afterAutospacing="1" w:line="525" w:lineRule="atLeast"/>
        <w:jc w:val="right"/>
        <w:rPr>
          <w:rFonts w:ascii="Lucida Sans Unicode" w:eastAsia="宋体" w:hAnsi="Lucida Sans Unicode" w:cs="Lucida Sans Unicode"/>
          <w:color w:val="444444"/>
          <w:kern w:val="0"/>
          <w:szCs w:val="21"/>
        </w:rPr>
      </w:pPr>
      <w:r w:rsidRPr="00065E04">
        <w:rPr>
          <w:rFonts w:ascii="华文仿宋" w:eastAsia="华文仿宋" w:hAnsi="华文仿宋" w:cs="Lucida Sans Unicode" w:hint="eastAsia"/>
          <w:color w:val="444444"/>
          <w:kern w:val="0"/>
          <w:sz w:val="32"/>
          <w:szCs w:val="32"/>
        </w:rPr>
        <w:t> </w:t>
      </w:r>
    </w:p>
    <w:p w:rsidR="00DE32BB" w:rsidRPr="00065E04" w:rsidRDefault="00DE32BB" w:rsidP="00DE32BB">
      <w:pPr>
        <w:widowControl/>
        <w:shd w:val="clear" w:color="auto" w:fill="FFFFFF"/>
        <w:spacing w:before="100" w:beforeAutospacing="1" w:after="100" w:afterAutospacing="1" w:line="525" w:lineRule="atLeast"/>
        <w:jc w:val="right"/>
        <w:rPr>
          <w:rFonts w:ascii="Lucida Sans Unicode" w:eastAsia="宋体" w:hAnsi="Lucida Sans Unicode" w:cs="Lucida Sans Unicode"/>
          <w:color w:val="444444"/>
          <w:kern w:val="0"/>
          <w:szCs w:val="21"/>
        </w:rPr>
      </w:pPr>
      <w:r w:rsidRPr="00065E04">
        <w:rPr>
          <w:rFonts w:ascii="华文仿宋" w:eastAsia="华文仿宋" w:hAnsi="华文仿宋" w:cs="Lucida Sans Unicode" w:hint="eastAsia"/>
          <w:color w:val="444444"/>
          <w:kern w:val="0"/>
          <w:sz w:val="32"/>
          <w:szCs w:val="32"/>
        </w:rPr>
        <w:t>河 北 大 学</w:t>
      </w:r>
    </w:p>
    <w:p w:rsidR="00CE7CCB" w:rsidRPr="00DE32BB" w:rsidRDefault="00DE32BB" w:rsidP="00DE32BB">
      <w:pPr>
        <w:widowControl/>
        <w:shd w:val="clear" w:color="auto" w:fill="FFFFFF"/>
        <w:spacing w:before="100" w:beforeAutospacing="1" w:after="100" w:afterAutospacing="1" w:line="525" w:lineRule="atLeast"/>
        <w:jc w:val="right"/>
        <w:rPr>
          <w:rFonts w:ascii="Lucida Sans Unicode" w:eastAsia="宋体" w:hAnsi="Lucida Sans Unicode" w:cs="Lucida Sans Unicode" w:hint="eastAsia"/>
          <w:color w:val="444444"/>
          <w:kern w:val="0"/>
          <w:szCs w:val="21"/>
        </w:rPr>
      </w:pPr>
      <w:r w:rsidRPr="00065E04">
        <w:rPr>
          <w:rFonts w:ascii="华文仿宋" w:eastAsia="华文仿宋" w:hAnsi="华文仿宋" w:cs="Lucida Sans Unicode" w:hint="eastAsia"/>
          <w:color w:val="444444"/>
          <w:kern w:val="0"/>
          <w:sz w:val="32"/>
          <w:szCs w:val="32"/>
        </w:rPr>
        <w:t>2020年1月26日</w:t>
      </w:r>
    </w:p>
    <w:sectPr w:rsidR="00CE7CCB" w:rsidRPr="00DE3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BB"/>
    <w:rsid w:val="003A4C93"/>
    <w:rsid w:val="008A0E49"/>
    <w:rsid w:val="00CE7CCB"/>
    <w:rsid w:val="00DE32BB"/>
    <w:rsid w:val="00F6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759F"/>
  <w15:chartTrackingRefBased/>
  <w15:docId w15:val="{3AFD2AF8-37A0-40B2-AB31-64E306C6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建军</dc:creator>
  <cp:keywords/>
  <dc:description/>
  <cp:lastModifiedBy>钟 建军</cp:lastModifiedBy>
  <cp:revision>1</cp:revision>
  <dcterms:created xsi:type="dcterms:W3CDTF">2020-02-22T02:51:00Z</dcterms:created>
  <dcterms:modified xsi:type="dcterms:W3CDTF">2020-02-22T02:52:00Z</dcterms:modified>
</cp:coreProperties>
</file>